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AKTIVNOSTI S NAGLASKOM NA RAZVOJ HUMANISTIČKIH VRIJEDNOSTI </w:t>
      </w:r>
      <w:bookmarkStart w:id="0" w:name="_GoBack"/>
      <w:bookmarkEnd w:id="0"/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S obzirom da smo u ovogodišnjem planu i programu naveli da ćemo nastaviti sa odgojem za vrijednosti s naglaskom na humanističke vrijednosti u življenju pozitivnih međuljudskih odnosa za djecu i odrasle : poštivanje različitosti, izgrađivanju  međusobnih  odnosa, omogućavanje  djetetu da razumije svoja prava, obveze  i odgovornost, da prihvati sebe i svoje nedostatke, stvara pozitivnu sliku o sebi, da upornošću i strpljivošću dođu do cilja. Stoga, Vam ovog tjedan donosimo nekoliko primjera kako možete kod kuće sa svojom djecom poraditi na tim vrijednostima.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Aktivnosti za razvoj samokontrole: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CRVENO I ZELENO SVJETLO - roditelje je semafor, djeca su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autmobili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kad semafor kaže crveno , auto se mora zaustaviti , ako se ne zaustavi , vraća se na start.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GLAZBENI KIPOVI - kad glazba svira djeca plešu, a "ukipe se " kad glazba prestane ; varijacije na ovu igru : možete uvesti da djeca uče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npr.boje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, dijelove tijela tako da kad glazba stane djeca u nekom određenom periodu moraju pronaći i pokazati boju koju ste zadali ili pokazati dio tijela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EKONOMIJA ŽETONA - to je sistem pomoću kojeg ćete kod djece potkrepljivati poželjna ponašanja. Izradite sa djecom neku posudu, ukrasite sa djetetovim imenom u kojoj će dijete skupljati žetone, naljepnice ili nešto drugo po dogovoru. Zatim je potrebno utvrditi ponašanja za koja djeca zarađuju određeni broj žetona, odredite raspored davanja žetona, odnosno kada i za koje ponašanje dijete dobiva koliko žetona. Nakon što uspostavite i dogovorite s djecom </w:t>
      </w:r>
      <w:r w:rsidRPr="00B308EF">
        <w:rPr>
          <w:rFonts w:ascii="Times New Roman" w:hAnsi="Times New Roman"/>
          <w:sz w:val="32"/>
          <w:szCs w:val="32"/>
          <w:lang w:val="hr-HR"/>
        </w:rPr>
        <w:lastRenderedPageBreak/>
        <w:t xml:space="preserve">pravila, postupno možete uvesti i sistem kažnjavanja, odnosno gubitak žetona, prilikom primjene ove taktike važno je djeci objasniti pravila ukidanja žetona, koja to ponašanja dovode do gubitka te kako mogu vratiti izgubljeno .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Primjer bodovanja: Pospremanje nakon igre 3 žetona, udarimo li nekoga gubi se 2 žetona , dobri smo prema drugima 2 žetona , koristimo ružne riječi gubi se 1 žeton, itd.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Nakraju određenog perioda( npr. 2 tjedan, mjesec dana ) možete dogovoriti sa djecom da nakon što skupe određen broj žetona mogu dobiti realnu nagradu ( npr. sladoled , neku željenu igračku i sl.)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IGRAMO SE IGRE TIŠINE / SLUŠANJE ZVUKOVA IZ OKOLINE ILI SLUŠANJE GLAZBE - aktivnost kojom se utječe na razvoj i bogaćenje dječjeg glazbenog stvaralaštva, ali i vježbanje strpljivosti i prepoznavanje različitih zvukova iz okoline. Roditelj predlaže djeci da se igraju "tišine" i osluškuju zvukove koji dopiru do njih u tom trenutku ( vjetar, zvuci automobila, razgovor drugih ukućana ili ljudi iz okoline,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itd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) ili da u tišini slušaju glazbu koju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prrethodno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odaberete  ( predlažemo Vam nekoliko ideja :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Nikolaj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Rimski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Korsakov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- Bumbarov let </w:t>
      </w:r>
      <w:hyperlink r:id="rId5" w:history="1">
        <w:r w:rsidRPr="00B308EF">
          <w:rPr>
            <w:rFonts w:ascii="Times New Roman" w:hAnsi="Times New Roman"/>
            <w:color w:val="0000FF"/>
            <w:sz w:val="32"/>
            <w:szCs w:val="32"/>
            <w:u w:val="single"/>
            <w:lang w:val="hr-HR"/>
          </w:rPr>
          <w:t>https://www.youtube.com/watch?v=oUwDx9VH8UI</w:t>
        </w:r>
      </w:hyperlink>
      <w:r w:rsidRPr="00B308EF">
        <w:rPr>
          <w:rFonts w:ascii="Times New Roman" w:hAnsi="Times New Roman"/>
          <w:sz w:val="32"/>
          <w:szCs w:val="32"/>
          <w:lang w:val="hr-HR"/>
        </w:rPr>
        <w:t xml:space="preserve"> ; Čajkovski -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Sugar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Plum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Fairy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</w:t>
      </w:r>
      <w:hyperlink r:id="rId6" w:history="1">
        <w:r w:rsidRPr="00B308EF">
          <w:rPr>
            <w:rFonts w:ascii="Times New Roman" w:hAnsi="Times New Roman"/>
            <w:color w:val="0000FF"/>
            <w:sz w:val="32"/>
            <w:szCs w:val="32"/>
            <w:u w:val="single"/>
            <w:lang w:val="hr-HR"/>
          </w:rPr>
          <w:t>https://www.youtube.com/watch?v=B9zRToy-mwk</w:t>
        </w:r>
      </w:hyperlink>
      <w:r w:rsidRPr="00B308EF">
        <w:rPr>
          <w:rFonts w:ascii="Times New Roman" w:hAnsi="Times New Roman"/>
          <w:sz w:val="32"/>
          <w:szCs w:val="32"/>
          <w:lang w:val="hr-HR"/>
        </w:rPr>
        <w:t xml:space="preserve"> ;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Chopin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Spring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Waltz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. Love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Dream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</w:t>
      </w:r>
      <w:hyperlink r:id="rId7" w:history="1">
        <w:r w:rsidRPr="00B308EF">
          <w:rPr>
            <w:rFonts w:ascii="Times New Roman" w:hAnsi="Times New Roman"/>
            <w:color w:val="0000FF"/>
            <w:sz w:val="32"/>
            <w:szCs w:val="32"/>
            <w:u w:val="single"/>
            <w:lang w:val="hr-HR"/>
          </w:rPr>
          <w:t>https://www.youtube.com/watch?v=FItvuYc9VRw</w:t>
        </w:r>
      </w:hyperlink>
      <w:r w:rsidRPr="00B308EF">
        <w:rPr>
          <w:rFonts w:ascii="Times New Roman" w:hAnsi="Times New Roman"/>
          <w:sz w:val="32"/>
          <w:szCs w:val="32"/>
          <w:lang w:val="hr-HR"/>
        </w:rPr>
        <w:t xml:space="preserve">  )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Nakon slušanja zamolite djecu da Vam opišu kako su se osjećala i da nacrtaju doživljeno 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AKTIVNOST NIZANJE OBOJENE TJESTENINE - Tjesteninu možete obojati tako da je stavite u plastičnu posudu i preko nje se istisne tempera , a zatim doda malo vode i pomiješa se ili možete dodati prehrambenu boju.  Nakon toga stavite tjesteninu na papirnatu </w:t>
      </w:r>
      <w:r w:rsidRPr="00B308EF">
        <w:rPr>
          <w:rFonts w:ascii="Times New Roman" w:hAnsi="Times New Roman"/>
          <w:sz w:val="32"/>
          <w:szCs w:val="32"/>
          <w:lang w:val="hr-HR"/>
        </w:rPr>
        <w:lastRenderedPageBreak/>
        <w:t xml:space="preserve">podlogu da se posuši. Kroz ovu aktivnost kod djece ćete jačati finu motoriku, preciznost, strpljivost i usvajanje boja ;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1 ) Djeci možete ponuditi tjesteninu pomiješanu u velikoj posudi i zatim zamoliti da radi usvajanja pojma i svojstva grupiraju predmete , da razvrstaju tjesteninu u plastične posude ili na papire u odgovarajućim bojama 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2) Djeci možete ponuditi konac i da nižu tjesteninu tako da naprave ogrlicu ili narukvicu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3) Starijoj djeci možete zadati da nanižu na konac npr. 2 crvene , pa zatim 3 plave , 1 zelenu . Pa ih zamoliti da na kraju prebroje koliko ukupno ima tjestenine na koncu.</w:t>
      </w:r>
    </w:p>
    <w:p w:rsidR="007623E2" w:rsidRPr="00B308EF" w:rsidRDefault="007623E2" w:rsidP="00B308EF">
      <w:pPr>
        <w:rPr>
          <w:rFonts w:cs="Calibri"/>
          <w:lang w:val="hr-HR"/>
        </w:rPr>
      </w:pPr>
      <w:r w:rsidRPr="00B308EF">
        <w:rPr>
          <w:rFonts w:cs="Calibri"/>
          <w:noProof/>
          <w:lang w:val="hr-HR" w:eastAsia="hr-HR"/>
        </w:rPr>
        <w:drawing>
          <wp:inline distT="0" distB="0" distL="0" distR="0">
            <wp:extent cx="3147060" cy="40297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3E2" w:rsidRPr="00B308EF" w:rsidRDefault="007623E2" w:rsidP="00B308EF">
      <w:pPr>
        <w:rPr>
          <w:rFonts w:cs="Calibri"/>
          <w:lang w:val="hr-HR"/>
        </w:rPr>
      </w:pPr>
      <w:r w:rsidRPr="00B308EF">
        <w:rPr>
          <w:rFonts w:cs="Calibri"/>
          <w:noProof/>
          <w:lang w:val="hr-HR" w:eastAsia="hr-HR"/>
        </w:rPr>
        <w:lastRenderedPageBreak/>
        <w:drawing>
          <wp:inline distT="0" distB="0" distL="0" distR="0">
            <wp:extent cx="3594100" cy="630491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630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AKTIVNOST IZRADA ANTISTRESS LOPTICE - za ovu aktivnost potrebni su Vam baloni i brašno . Vrlo jednostavno , a djeci vrlo zanimljivo .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noProof/>
          <w:sz w:val="32"/>
          <w:szCs w:val="32"/>
          <w:lang w:val="hr-HR" w:eastAsia="hr-HR"/>
        </w:rPr>
        <w:drawing>
          <wp:inline distT="0" distB="0" distL="0" distR="0">
            <wp:extent cx="2594610" cy="291338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AKTIVNOST ČITANJE PRIČE I RAZGOVOR NAKON PROČITANOG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KRALJEVSTVO DRUŽELJUBLJA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Na kraju mora, ispod duge, postoji kraljevstvo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Druželjublja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>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Kraljevstvom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Druželjublja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vladaju kraljica Lijepa Riječ i kralj Vedri Pogled.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Stanovnici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Druželjublja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vedri su i nasmijani i uvijek su spremni pomoći prijatelju u nevolji. Koriste lijepe riječi kao što su izvoli, hvala, molim , oprosti, mogu li i dr.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lastRenderedPageBreak/>
        <w:t xml:space="preserve">Kuće, neboderi, škole i vrtići izgledaju prekrasno u zemlji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Druželjublja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>. Vrtovi, cvjetnjaci i parkovi su čisti i uređeni i nitko nikad nije potrgao ljuljačke u parku.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Školske hodnike  na odmoru  ispunjavaju veseli dječji glasovi, smijeh i šale. U dućanu svi strpljivo čekaju u redu.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U slobodno vrijeme stanovnici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Druželjublja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 organiziraju druženja i izlete, pjevaju, igraju nogomet, košarku, graničara i mnoge druge društvene igre.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Dječak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Zuki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 sretan je u zemlji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Duželjublja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>. Ima puno prijatelja. Slobodno vrijeme provodi u parku, igrajući se s prijateljima.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Ali dosadilo mu je biti pristojan i u autobusu ustupiti mjesto starijem od sebe. Dosadilo mu je koristiti čarobne riječi molim, hvala, izvoli, oprosti. Dosadno mu je čekati u redu.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Jednoga dana odlučio je s prijateljem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Totom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posjetiti susjedno kraljevstvo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Zumbeliju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kojim vladaju  kraljica Ružna Riječ i kralj Mrki Pogled. Čuli su da je tamo super. Uopće ne moraš biti pristojan i koristiti lijepe riječi.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Ali, dolaskom u kraljevstvo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Zumbeliju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, neugodno su se iznenadili. Sve kuće, neboderi, škole i vrtići u zemlji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Zumbeliji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izgledale su trošno i staro. Vrtovi i cvjetnjaci  bili su zapušteni, zarasli u korov.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U parkovima su bile potrgane sve ljuljačke, svi tobogani i vrtuljci, uništene  sve klupe.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Stanovnici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Zumbelije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 prolazili su spuštenih glava i nisu pozdravljali jedni druge. Izraz lica bio im je mrk i nikoga nisu vidjeli nasmijanog.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Nigdje nisu vidjeli niti djecu da se igraju graničara ili ledene kraljice. Svako dijete koje su vidjeli bilo je samo.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Ušli su u dućan kako bi kupili sok, ali tu je vladao potpuni nered. Nitko nije čekao red i svi su galamili jedni na druge: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lastRenderedPageBreak/>
        <w:t>„Skloni mi se s puta starče!“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„Došao si zadnji nasilniče!“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„Ušutite vas dvojica!“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Prošli su pored jedne škole, a iz školskog dvorišta odjekivale su uvrede: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„Ti si glup i imaš veliki nos!“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„Smetaš, skloni mi se s puta!“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>„Skloni tu svoju ružnu torbu!“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Toto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i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Zuki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 xml:space="preserve"> više nisu mogli slušati te ružne riječi i nisu željeli ostati više niti minutu u zemlji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Zumbeliji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>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Što su brže mogli, vratili su se u svoje kraljevstvo </w:t>
      </w:r>
      <w:proofErr w:type="spellStart"/>
      <w:r w:rsidRPr="00B308EF">
        <w:rPr>
          <w:rFonts w:ascii="Times New Roman" w:hAnsi="Times New Roman"/>
          <w:sz w:val="32"/>
          <w:szCs w:val="32"/>
          <w:lang w:val="hr-HR"/>
        </w:rPr>
        <w:t>Druželjublja</w:t>
      </w:r>
      <w:proofErr w:type="spellEnd"/>
      <w:r w:rsidRPr="00B308EF">
        <w:rPr>
          <w:rFonts w:ascii="Times New Roman" w:hAnsi="Times New Roman"/>
          <w:sz w:val="32"/>
          <w:szCs w:val="32"/>
          <w:lang w:val="hr-HR"/>
        </w:rPr>
        <w:t>, gdje su vladali kraljica Lijepa Riječ i kralj Vedri Pogled. I bili su ponosni što su stanovnici tog prekrasnog kraljevstva. A posjetiti ga uvijek možete i vi ako izgovorite samo jednu lijepu riječ.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Izvor : </w:t>
      </w:r>
      <w:hyperlink r:id="rId11" w:history="1">
        <w:r w:rsidRPr="00B308EF">
          <w:rPr>
            <w:rFonts w:ascii="Times New Roman" w:hAnsi="Times New Roman"/>
            <w:color w:val="0000FF"/>
            <w:sz w:val="32"/>
            <w:szCs w:val="32"/>
            <w:u w:val="single"/>
            <w:lang w:val="hr-HR"/>
          </w:rPr>
          <w:t>http://www.pjesmicezadjecu.com/price-ksenije-grozdanic/kraljevstvo-druzeljublja.html</w:t>
        </w:r>
      </w:hyperlink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Nadamo se da će Vam barem neke od ovih aktivnosti pomoći da se lakše nosite sa  sadašnjom situacijom . SRETNO ! </w:t>
      </w:r>
    </w:p>
    <w:p w:rsidR="007623E2" w:rsidRPr="00B308EF" w:rsidRDefault="007623E2" w:rsidP="00B308EF">
      <w:pPr>
        <w:rPr>
          <w:rFonts w:ascii="Times New Roman" w:hAnsi="Times New Roman"/>
          <w:sz w:val="32"/>
          <w:szCs w:val="32"/>
          <w:lang w:val="hr-HR"/>
        </w:rPr>
      </w:pPr>
      <w:r w:rsidRPr="00B308EF">
        <w:rPr>
          <w:rFonts w:ascii="Times New Roman" w:hAnsi="Times New Roman"/>
          <w:sz w:val="32"/>
          <w:szCs w:val="32"/>
          <w:lang w:val="hr-HR"/>
        </w:rPr>
        <w:t xml:space="preserve">Pozdravljaju Vas učiteljice plave skupine  :)  </w:t>
      </w:r>
    </w:p>
    <w:p w:rsidR="007733C1" w:rsidRPr="00B308EF" w:rsidRDefault="007733C1">
      <w:pPr>
        <w:rPr>
          <w:lang w:val="hr-HR"/>
        </w:rPr>
      </w:pPr>
    </w:p>
    <w:sectPr w:rsidR="007733C1" w:rsidRPr="00B30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23E2"/>
    <w:rsid w:val="007623E2"/>
    <w:rsid w:val="007733C1"/>
    <w:rsid w:val="00B3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32ABF-DE29-4E29-94D7-CF2ACE7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https://www.youtube.com/watch?v=FItvuYc9VRw" TargetMode="External" Type="http://schemas.openxmlformats.org/officeDocument/2006/relationships/hyperlink"/><Relationship Id="rId12" Target="fontTable.xml" Type="http://schemas.openxmlformats.org/officeDocument/2006/relationships/fontTabl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https://www.youtube.com/watch?v=B9zRToy-mwk" TargetMode="External" Type="http://schemas.openxmlformats.org/officeDocument/2006/relationships/hyperlink"/><Relationship Id="rId11" Target="http://www.pjesmicezadjecu.com/price-ksenije-grozdanic/kraljevstvo-druzeljublja.html" TargetMode="External" Type="http://schemas.openxmlformats.org/officeDocument/2006/relationships/hyperlink"/><Relationship Id="rId5" Target="https://www.youtube.com/watch?v=oUwDx9VH8UI" TargetMode="External" Type="http://schemas.openxmlformats.org/officeDocument/2006/relationships/hyperlink"/><Relationship Id="rId10" Target="media/image3.jpeg" Type="http://schemas.openxmlformats.org/officeDocument/2006/relationships/image"/><Relationship Id="rId4" Target="webSettings.xml" Type="http://schemas.openxmlformats.org/officeDocument/2006/relationships/webSettings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D74A-0A9F-4E6D-B000-18C47D73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Zraka sunca</cp:lastModifiedBy>
  <cp:revision>3</cp:revision>
  <dcterms:created xsi:type="dcterms:W3CDTF">2020-04-14T08:02:00Z</dcterms:created>
  <dcterms:modified xsi:type="dcterms:W3CDTF">2020-04-15T05:54:00Z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153763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